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F" w:rsidRPr="002D2004" w:rsidRDefault="00B1631F" w:rsidP="002D2004">
      <w:pPr>
        <w:spacing w:after="0" w:line="240" w:lineRule="auto"/>
        <w:ind w:left="-142" w:right="-14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A06C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A06C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4845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</w:t>
      </w:r>
      <w:r w:rsidRPr="002D20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2D2004" w:rsidRPr="008131A5" w:rsidRDefault="002D2004" w:rsidP="002D2004">
      <w:pPr>
        <w:spacing w:after="0" w:line="240" w:lineRule="auto"/>
        <w:ind w:righ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6CC4" w:rsidRDefault="00B1631F" w:rsidP="002D200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3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B1631F" w:rsidRDefault="00B1631F" w:rsidP="002D200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B163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B163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p w:rsidR="00B1631F" w:rsidRPr="008131A5" w:rsidRDefault="00B1631F" w:rsidP="002D2004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31F" w:rsidRPr="00E97213" w:rsidRDefault="0041529A" w:rsidP="00B1631F">
      <w:pPr>
        <w:spacing w:after="0" w:line="240" w:lineRule="auto"/>
        <w:ind w:left="142" w:right="-142" w:firstLine="9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432E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внесении изменений в постановление Правительства </w:t>
      </w:r>
      <w:proofErr w:type="spellStart"/>
      <w:r w:rsidR="004432E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4432E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</w:t>
      </w:r>
      <w:r w:rsidR="00B1631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 w:rsidR="00A06C26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Правительстве </w:t>
      </w:r>
      <w:proofErr w:type="spellStart"/>
      <w:r w:rsidR="00B1631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B1631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 w:rsidR="004432EF" w:rsidRPr="00E972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от 2 мая 2012 года №268</w:t>
      </w:r>
    </w:p>
    <w:p w:rsidR="00CA54F2" w:rsidRPr="008131A5" w:rsidRDefault="00CA54F2" w:rsidP="00E44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70A" w:rsidRDefault="00B1631F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целях приведения в </w:t>
      </w:r>
      <w:r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</w:t>
      </w:r>
      <w:r w:rsid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</w:t>
      </w:r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Кабинете Министров</w:t>
      </w:r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 мая 2012 года №268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8451F5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онституционным</w:t>
      </w:r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аконом Кыргызской Республики</w:t>
      </w:r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13884" w:rsidRP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Кабинете</w:t>
      </w:r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Министров </w:t>
      </w:r>
      <w:proofErr w:type="spellStart"/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13884" w:rsidRPr="00C812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8451F5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Указом Президента </w:t>
      </w:r>
      <w:proofErr w:type="spellStart"/>
      <w:r w:rsidR="008451F5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8451F5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структуре и составе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Кабинете Министров </w:t>
      </w:r>
      <w:proofErr w:type="spellStart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структуре Администрации Президента </w:t>
      </w:r>
      <w:proofErr w:type="spellStart"/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от 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октября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 года УП № </w:t>
      </w:r>
      <w:r w:rsidR="002138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425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7370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Кабинет Министров </w:t>
      </w:r>
      <w:proofErr w:type="spellStart"/>
      <w:r w:rsidR="00290E2B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290E2B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290E2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7370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постановляет:</w:t>
      </w:r>
    </w:p>
    <w:p w:rsidR="004432EF" w:rsidRDefault="001A1AAC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17370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</w:t>
      </w:r>
      <w:r w:rsidR="0017370A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нести </w:t>
      </w:r>
      <w:r w:rsidR="0017370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 Правительства </w:t>
      </w:r>
      <w:proofErr w:type="spellStart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</w:t>
      </w:r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 образовании Национального совета по гендерному развитию при 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Кабинете Министров</w:t>
      </w:r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4432EF" w:rsidRPr="00B16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4432EF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 мая 2012 года №268</w:t>
      </w:r>
      <w:r w:rsidR="0017370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следующие изменения</w:t>
      </w:r>
      <w:r w:rsid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06C26" w:rsidRDefault="001A1AAC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DB6A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</w:t>
      </w:r>
      <w:r w:rsidR="00DB6A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именовании и по всему тексту 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постановления </w:t>
      </w:r>
      <w:r w:rsidR="00A06C26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 «Правительств</w:t>
      </w:r>
      <w:r w:rsidR="00DB6A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A06C26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заменить словами «Кабинет</w:t>
      </w:r>
      <w:r w:rsidR="00DB6A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A06C26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Министров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B6A1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DB6A12" w:rsidRDefault="00A06C26" w:rsidP="00A06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DB6A12" w:rsidRPr="001A1A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3 изложить в следующей редакции: «Настоящее постановление вступает в силу </w:t>
      </w:r>
      <w:r w:rsidR="00DB6A12" w:rsidRPr="000A3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истечении семи дней со дня официального опубликования.».</w:t>
      </w:r>
    </w:p>
    <w:p w:rsidR="001A1AAC" w:rsidRDefault="001A1AAC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882F1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Приложени</w:t>
      </w:r>
      <w:r w:rsidR="00E773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882F1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1 утвержденны</w:t>
      </w:r>
      <w:r w:rsidR="00E773B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й</w:t>
      </w:r>
      <w:r w:rsidR="00882F1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вышеуказанным постановлением </w:t>
      </w:r>
      <w:r w:rsidR="00E773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Состав Национального совета по гендерному развитию при Кабинете Министров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заместитель председателя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Кабинета Министров Кыргызской Республики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 председатель Национального совета;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 </w:t>
      </w:r>
      <w:r w:rsidR="00893A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труда,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социального </w:t>
      </w:r>
      <w:r w:rsidR="00893A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обеспечения и миграции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Кыргызской Республики, заместитель председателя Национального совета;</w:t>
      </w:r>
    </w:p>
    <w:p w:rsidR="00751A7B" w:rsidRPr="00751A7B" w:rsidRDefault="00751A7B" w:rsidP="00751A7B">
      <w:pPr>
        <w:spacing w:after="0" w:line="240" w:lineRule="auto"/>
        <w:ind w:right="-14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Члены совета: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депутат Жогорку Кенеша Кыргызской Республики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депутат Жогорку Кенеша Кыргызской Республики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 внутренних дел Кыргызской Республики;</w:t>
      </w:r>
    </w:p>
    <w:p w:rsid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 юстиции Кыргызской Республики;</w:t>
      </w:r>
    </w:p>
    <w:p w:rsidR="00893A55" w:rsidRPr="00751A7B" w:rsidRDefault="00893A55" w:rsidP="00893A55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 финансов Кыргызской Республики;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министр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э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кон</w:t>
      </w:r>
      <w:r w:rsidR="00893A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мики и </w:t>
      </w:r>
      <w:r w:rsidR="00893A55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коммерции</w:t>
      </w: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Кыргызской Республики;</w:t>
      </w:r>
    </w:p>
    <w:p w:rsid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 образования и науки Кыргызской Республики;</w:t>
      </w:r>
    </w:p>
    <w:p w:rsidR="00893A55" w:rsidRPr="00751A7B" w:rsidRDefault="00893A55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министр здравоохранения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Баткенской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полномочный представитель Президента Кыргызской Республики в Джалал-Абадской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Иссык-Кульской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Нарынской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Ошской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Таласской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полномочный представитель Президента Кыргызской Республики в Чуйской области;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мэр города Бишкек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мэр города Ош (по согласованию);</w:t>
      </w:r>
    </w:p>
    <w:p w:rsidR="00751A7B" w:rsidRPr="00751A7B" w:rsidRDefault="00594FC7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</w:t>
      </w:r>
      <w:r w:rsidR="00751A7B"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иректор Центра гуманитарных исследований в Центральной Азии в Национальной Акад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емии наук Кыргызской Республики;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представитель Федерации профсоюзов Кыргызстана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советник по гендерным вопросам структуры ООН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страновой координатор ПРООН по гендеру (по согласованию);</w:t>
      </w:r>
    </w:p>
    <w:p w:rsidR="00751A7B" w:rsidRPr="00751A7B" w:rsidRDefault="00751A7B" w:rsidP="00751A7B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51A7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представители от общественных объединений - 4 (по согласованию).</w:t>
      </w:r>
    </w:p>
    <w:p w:rsidR="00FD7440" w:rsidRDefault="00F4448F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FD7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FD74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Приложении 2 утвержденным вышеуказанным постановлением </w:t>
      </w:r>
      <w:r w:rsidR="00FD7440" w:rsidRPr="004432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следующие изменения</w:t>
      </w:r>
      <w:r w:rsidR="00FD74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E3712" w:rsidRPr="004A6C2D" w:rsidRDefault="00DE3731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bookmarkStart w:id="1" w:name="r1"/>
      <w:bookmarkEnd w:id="1"/>
      <w:r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FD74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в</w:t>
      </w:r>
      <w:r w:rsidR="00AE3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</w:t>
      </w:r>
      <w:r w:rsidR="00FD744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именовании</w:t>
      </w:r>
      <w:r w:rsidR="00AE3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Положения </w:t>
      </w:r>
      <w:r w:rsidR="00AE3712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слово </w:t>
      </w:r>
      <w:r w:rsidR="00AE3712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«Правительстве» заменить словами «Кабинете Министров</w:t>
      </w:r>
      <w:r w:rsidR="00AE37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A6C2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;</w:t>
      </w:r>
    </w:p>
    <w:p w:rsidR="00DE3731" w:rsidRDefault="00AE3712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DE373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="00DE373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,2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,7</w:t>
      </w:r>
      <w:r w:rsidR="008B20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,8</w:t>
      </w:r>
      <w:r w:rsidR="00E678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8B20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A0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</w:t>
      </w:r>
      <w:r w:rsidR="00DE373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0D81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«Правительств</w:t>
      </w:r>
      <w:r w:rsidR="008B20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00D81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E678A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различных падежах </w:t>
      </w:r>
      <w:r w:rsidR="00D00D81" w:rsidRPr="004A6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заменить словами «Кабинете Министров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соответствующих падежах;</w:t>
      </w:r>
    </w:p>
    <w:p w:rsidR="00E12956" w:rsidRDefault="00AE3712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пункте 2</w:t>
      </w:r>
      <w:r w:rsidR="00E12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12956" w:rsidRDefault="00E12956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367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исключить слово «персональный»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00D81" w:rsidRDefault="00E12956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367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</w:t>
      </w:r>
      <w:r w:rsidR="0022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FF07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Министерства труда и социального развития Кыргызской Республики (далее - Министерство труда и социального развития)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заменить слов</w:t>
      </w:r>
      <w:r w:rsidR="00FF07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ами</w:t>
      </w:r>
      <w:r w:rsidR="00FF07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FF070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Министерства труда, социального обеспечения и миграции кыргызской Республики (далее – Министесртво труда, социального обеспечения и миграции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D00D81" w:rsidRDefault="00AE3712" w:rsidP="00A06508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в абзаце втором пункта 3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слова «вице-премьер-министром</w:t>
      </w:r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по социальному блоку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3348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заменить словами «</w:t>
      </w:r>
      <w:proofErr w:type="spellStart"/>
      <w:r w:rsidR="003348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</w:t>
      </w:r>
      <w:proofErr w:type="spellEnd"/>
      <w:r w:rsidR="003348A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ем Председателя </w:t>
      </w:r>
      <w:r w:rsidR="003348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инистров</w:t>
      </w:r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A14681" w:rsidRP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="00D00D81" w:rsidRPr="00D0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146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06C26" w:rsidRPr="002C284A" w:rsidRDefault="002C284A" w:rsidP="002C284A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2" w:name="r2"/>
      <w:bookmarkStart w:id="3" w:name="r3"/>
      <w:bookmarkEnd w:id="2"/>
      <w:bookmarkEnd w:id="3"/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5) в пункте 10 </w:t>
      </w:r>
      <w:r>
        <w:rPr>
          <w:rFonts w:ascii="Times New Roman" w:hAnsi="Times New Roman" w:cs="Times New Roman"/>
          <w:bCs/>
          <w:sz w:val="28"/>
          <w:szCs w:val="28"/>
        </w:rPr>
        <w:t>слова 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</w:t>
      </w:r>
      <w:r w:rsidR="005141F4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труда и социального развития Кыргызской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>» заменить слов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</w:t>
      </w:r>
      <w:r w:rsidR="005141F4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труда, социального обеспечения и миграции Кыргызской Республики</w:t>
      </w:r>
    </w:p>
    <w:p w:rsidR="008131A5" w:rsidRPr="008131A5" w:rsidRDefault="008131A5" w:rsidP="008131A5">
      <w:pPr>
        <w:pStyle w:val="tkTekst"/>
        <w:spacing w:after="0" w:line="24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A06C26" w:rsidRPr="00A06C26" w:rsidRDefault="00A06C26" w:rsidP="00A06C2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06C26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</w:t>
      </w:r>
    </w:p>
    <w:p w:rsidR="00A06C26" w:rsidRPr="00A06C26" w:rsidRDefault="00A06C26" w:rsidP="00A06C2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06C26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</w:p>
    <w:p w:rsidR="007F5F76" w:rsidRPr="00A06C26" w:rsidRDefault="00A06C26" w:rsidP="00A06C26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06C26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A06C26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Pr="00A06C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6C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6C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6C2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6C2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93A55">
        <w:rPr>
          <w:rFonts w:ascii="Times New Roman" w:hAnsi="Times New Roman" w:cs="Times New Roman"/>
          <w:b/>
          <w:bCs/>
          <w:sz w:val="28"/>
          <w:szCs w:val="28"/>
        </w:rPr>
        <w:t xml:space="preserve">А. У. </w:t>
      </w:r>
      <w:proofErr w:type="spellStart"/>
      <w:r w:rsidR="00893A55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  <w:proofErr w:type="spellEnd"/>
    </w:p>
    <w:sectPr w:rsidR="007F5F76" w:rsidRPr="00A06C26" w:rsidSect="008131A5">
      <w:footerReference w:type="default" r:id="rId6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E4" w:rsidRDefault="00A853E4" w:rsidP="00CF2E4B">
      <w:pPr>
        <w:spacing w:after="0" w:line="240" w:lineRule="auto"/>
      </w:pPr>
      <w:r>
        <w:separator/>
      </w:r>
    </w:p>
  </w:endnote>
  <w:endnote w:type="continuationSeparator" w:id="0">
    <w:p w:rsidR="00A853E4" w:rsidRDefault="00A853E4" w:rsidP="00CF2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E4B" w:rsidRPr="00CF2E4B" w:rsidRDefault="00CF2E4B">
    <w:pPr>
      <w:pStyle w:val="a9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E4" w:rsidRDefault="00A853E4" w:rsidP="00CF2E4B">
      <w:pPr>
        <w:spacing w:after="0" w:line="240" w:lineRule="auto"/>
      </w:pPr>
      <w:r>
        <w:separator/>
      </w:r>
    </w:p>
  </w:footnote>
  <w:footnote w:type="continuationSeparator" w:id="0">
    <w:p w:rsidR="00A853E4" w:rsidRDefault="00A853E4" w:rsidP="00CF2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6E"/>
    <w:rsid w:val="00096573"/>
    <w:rsid w:val="000A313A"/>
    <w:rsid w:val="0017370A"/>
    <w:rsid w:val="001A1AAC"/>
    <w:rsid w:val="001C2676"/>
    <w:rsid w:val="00213884"/>
    <w:rsid w:val="002216C8"/>
    <w:rsid w:val="00290E2B"/>
    <w:rsid w:val="002A1240"/>
    <w:rsid w:val="002C284A"/>
    <w:rsid w:val="002C485A"/>
    <w:rsid w:val="002D2004"/>
    <w:rsid w:val="003348A6"/>
    <w:rsid w:val="003423A9"/>
    <w:rsid w:val="0034599B"/>
    <w:rsid w:val="003F79D0"/>
    <w:rsid w:val="0041529A"/>
    <w:rsid w:val="004432EF"/>
    <w:rsid w:val="0045470F"/>
    <w:rsid w:val="0048450D"/>
    <w:rsid w:val="004A2403"/>
    <w:rsid w:val="004A61FA"/>
    <w:rsid w:val="004A6C2D"/>
    <w:rsid w:val="004F68AE"/>
    <w:rsid w:val="00513213"/>
    <w:rsid w:val="005141F4"/>
    <w:rsid w:val="00594FC7"/>
    <w:rsid w:val="00684B12"/>
    <w:rsid w:val="006C6EFC"/>
    <w:rsid w:val="006D0821"/>
    <w:rsid w:val="006E3D8B"/>
    <w:rsid w:val="0070071A"/>
    <w:rsid w:val="00737856"/>
    <w:rsid w:val="00751A7B"/>
    <w:rsid w:val="007A349F"/>
    <w:rsid w:val="007F5F76"/>
    <w:rsid w:val="008131A5"/>
    <w:rsid w:val="0082432F"/>
    <w:rsid w:val="00836787"/>
    <w:rsid w:val="008451F5"/>
    <w:rsid w:val="00882F14"/>
    <w:rsid w:val="00893A55"/>
    <w:rsid w:val="008B20F0"/>
    <w:rsid w:val="008D399F"/>
    <w:rsid w:val="00A06508"/>
    <w:rsid w:val="00A06C26"/>
    <w:rsid w:val="00A14681"/>
    <w:rsid w:val="00A853E4"/>
    <w:rsid w:val="00AE3712"/>
    <w:rsid w:val="00B1631F"/>
    <w:rsid w:val="00BB72AD"/>
    <w:rsid w:val="00C04523"/>
    <w:rsid w:val="00CA54F2"/>
    <w:rsid w:val="00CD7CDE"/>
    <w:rsid w:val="00CF2E4B"/>
    <w:rsid w:val="00CF46A4"/>
    <w:rsid w:val="00D00D81"/>
    <w:rsid w:val="00D23C6E"/>
    <w:rsid w:val="00D268B8"/>
    <w:rsid w:val="00D65D8E"/>
    <w:rsid w:val="00D746F1"/>
    <w:rsid w:val="00DA1B84"/>
    <w:rsid w:val="00DB6A12"/>
    <w:rsid w:val="00DC1959"/>
    <w:rsid w:val="00DE3731"/>
    <w:rsid w:val="00E12956"/>
    <w:rsid w:val="00E449DC"/>
    <w:rsid w:val="00E678A0"/>
    <w:rsid w:val="00E67AC4"/>
    <w:rsid w:val="00E773BC"/>
    <w:rsid w:val="00E95427"/>
    <w:rsid w:val="00E97213"/>
    <w:rsid w:val="00F01209"/>
    <w:rsid w:val="00F4448F"/>
    <w:rsid w:val="00FB6CC4"/>
    <w:rsid w:val="00FD7220"/>
    <w:rsid w:val="00FD7440"/>
    <w:rsid w:val="00FF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197A"/>
  <w15:chartTrackingRefBased/>
  <w15:docId w15:val="{A47CA73D-7CE6-4CE1-9E27-0B77ED37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631F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163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1631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1631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1631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1631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631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1631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1AAC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2C485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42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F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2E4B"/>
  </w:style>
  <w:style w:type="paragraph" w:styleId="a9">
    <w:name w:val="footer"/>
    <w:basedOn w:val="a"/>
    <w:link w:val="aa"/>
    <w:uiPriority w:val="99"/>
    <w:unhideWhenUsed/>
    <w:rsid w:val="00CF2E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Gulmira Okoeva</cp:lastModifiedBy>
  <cp:revision>78</cp:revision>
  <cp:lastPrinted>2021-08-05T12:22:00Z</cp:lastPrinted>
  <dcterms:created xsi:type="dcterms:W3CDTF">2021-08-03T11:29:00Z</dcterms:created>
  <dcterms:modified xsi:type="dcterms:W3CDTF">2021-12-24T13:15:00Z</dcterms:modified>
</cp:coreProperties>
</file>